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2F9" w:rsidRPr="009D3D7E" w:rsidRDefault="00C022F9" w:rsidP="00C022F9">
      <w:pPr>
        <w:jc w:val="center"/>
        <w:rPr>
          <w:rFonts w:asciiTheme="minorHAnsi" w:hAnsiTheme="minorHAnsi" w:cstheme="minorHAnsi"/>
          <w:b/>
          <w:bCs/>
          <w:szCs w:val="28"/>
          <w:lang w:val="fr-CH"/>
        </w:rPr>
      </w:pPr>
      <w:r w:rsidRPr="009D3D7E">
        <w:rPr>
          <w:rFonts w:asciiTheme="minorHAnsi" w:hAnsiTheme="minorHAnsi" w:cstheme="minorHAnsi"/>
          <w:b/>
          <w:bCs/>
          <w:szCs w:val="28"/>
          <w:lang w:val="fr-CH"/>
        </w:rPr>
        <w:t>Prière pour Samedi saint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Prière du jour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Ô Dieu,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force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immuable et lumière sans déclin,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toute éternité tu as formé le dessein miséricordieux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sauver les hommes,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tu accomplis maintenant ton œuvre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dans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l’Église rassemblée par ton Fils.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Nous t’en prions,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le monde voie relevé ce qui était abattu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rénové ce qui était ruiné,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que tout retrouve son intégrité en celui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qui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est le principe de tout,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Jésus Christ, ton Fils, notre Seigneur.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Amen.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Prière d’intercession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Avec ce pain et ce vin,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nous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t’apportons notre vie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vie de notre monde,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la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justice et l’injustice des hommes,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l’amour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et la haine,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la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peine et la joie des humains.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Et nous te prions : renouvelle-nous,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et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renouvelle la face de la terre.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Nous t’apportons la souffrance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réfugiés et des affamés,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des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victimes de la guerre et du fanatisme,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ceux qui souffrent d’être exclus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leur famille, du travail,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du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bien-être de notre société.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Redis-nous, Seigneur,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ce monde peut devenir autre,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le cœur des humains peut être transformé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par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la puissance de ton amour,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ta joie est plus profonde que nos tristesses,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ta paix est plus forte que nos violences,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que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ta vie est plus réelle que nos morts.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Exauce-nous, Dieu notre Père, 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A610BB">
        <w:rPr>
          <w:rFonts w:asciiTheme="minorHAnsi" w:hAnsiTheme="minorHAnsi" w:cstheme="minorHAnsi"/>
          <w:sz w:val="24"/>
          <w:szCs w:val="24"/>
          <w:lang w:val="fr-FR"/>
        </w:rPr>
        <w:t>par</w:t>
      </w:r>
      <w:proofErr w:type="gramEnd"/>
      <w:r w:rsidRPr="00A610BB">
        <w:rPr>
          <w:rFonts w:asciiTheme="minorHAnsi" w:hAnsiTheme="minorHAnsi" w:cstheme="minorHAnsi"/>
          <w:sz w:val="24"/>
          <w:szCs w:val="24"/>
          <w:lang w:val="fr-FR"/>
        </w:rPr>
        <w:t xml:space="preserve"> Jésus, ton Fils, notre Seigneur et notre frère.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Tu es béni pour les siècles des siècles.</w:t>
      </w:r>
    </w:p>
    <w:p w:rsidR="00C022F9" w:rsidRPr="00A610BB" w:rsidRDefault="00C022F9" w:rsidP="00C022F9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610BB">
        <w:rPr>
          <w:rFonts w:asciiTheme="minorHAnsi" w:hAnsiTheme="minorHAnsi" w:cstheme="minorHAnsi"/>
          <w:sz w:val="24"/>
          <w:szCs w:val="24"/>
          <w:lang w:val="fr-FR"/>
        </w:rPr>
        <w:t>Amen.</w:t>
      </w:r>
    </w:p>
    <w:p w:rsidR="00E74F27" w:rsidRDefault="00E74F27" w:rsidP="008E1319">
      <w:bookmarkStart w:id="0" w:name="_GoBack"/>
      <w:bookmarkEnd w:id="0"/>
    </w:p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9"/>
    <w:rsid w:val="002541DD"/>
    <w:rsid w:val="002F232A"/>
    <w:rsid w:val="008E1319"/>
    <w:rsid w:val="00C022F9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68D24"/>
  <w15:chartTrackingRefBased/>
  <w15:docId w15:val="{A98ED11F-4B6C-4060-8B27-ADD449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319"/>
    <w:pPr>
      <w:spacing w:after="0" w:line="264" w:lineRule="auto"/>
      <w:jc w:val="both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1319"/>
    <w:rPr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2</cp:revision>
  <dcterms:created xsi:type="dcterms:W3CDTF">2020-03-22T19:39:00Z</dcterms:created>
  <dcterms:modified xsi:type="dcterms:W3CDTF">2020-03-22T19:39:00Z</dcterms:modified>
</cp:coreProperties>
</file>